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55" w:rsidRPr="002C420C" w:rsidRDefault="002C420C" w:rsidP="007F6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20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-400050</wp:posOffset>
            </wp:positionV>
            <wp:extent cx="742950" cy="1057275"/>
            <wp:effectExtent l="19050" t="0" r="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C14" w:rsidRPr="002C420C">
        <w:rPr>
          <w:rFonts w:ascii="Times New Roman" w:hAnsi="Times New Roman" w:cs="Times New Roman"/>
          <w:b/>
          <w:sz w:val="28"/>
          <w:szCs w:val="28"/>
        </w:rPr>
        <w:t>College of Engineering &amp; Technology</w:t>
      </w:r>
      <w:r w:rsidR="00F82996" w:rsidRPr="002C420C">
        <w:rPr>
          <w:rFonts w:ascii="Times New Roman" w:hAnsi="Times New Roman" w:cs="Times New Roman"/>
          <w:b/>
          <w:sz w:val="28"/>
          <w:szCs w:val="28"/>
        </w:rPr>
        <w:t>,</w:t>
      </w:r>
      <w:r w:rsidR="007F6C14" w:rsidRPr="002C420C">
        <w:rPr>
          <w:rFonts w:ascii="Times New Roman" w:hAnsi="Times New Roman" w:cs="Times New Roman"/>
          <w:b/>
          <w:sz w:val="28"/>
          <w:szCs w:val="28"/>
        </w:rPr>
        <w:t xml:space="preserve"> Bhubaneswar</w:t>
      </w:r>
    </w:p>
    <w:p w:rsidR="007F6C14" w:rsidRPr="007F6C14" w:rsidRDefault="007F6C14" w:rsidP="007F6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C14">
        <w:rPr>
          <w:rFonts w:ascii="Times New Roman" w:hAnsi="Times New Roman" w:cs="Times New Roman"/>
          <w:b/>
          <w:sz w:val="24"/>
          <w:szCs w:val="24"/>
        </w:rPr>
        <w:t>No</w:t>
      </w:r>
      <w:r w:rsidR="00355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420C">
        <w:rPr>
          <w:rFonts w:ascii="Times New Roman" w:hAnsi="Times New Roman" w:cs="Times New Roman"/>
          <w:b/>
          <w:sz w:val="24"/>
          <w:szCs w:val="24"/>
        </w:rPr>
        <w:t>76/Con         Dt. 11/07/2015</w:t>
      </w:r>
    </w:p>
    <w:p w:rsidR="002C420C" w:rsidRDefault="002C420C" w:rsidP="007F6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C14" w:rsidRPr="007F6C14" w:rsidRDefault="007F6C14" w:rsidP="007F6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C14">
        <w:rPr>
          <w:rFonts w:ascii="Times New Roman" w:hAnsi="Times New Roman" w:cs="Times New Roman"/>
          <w:b/>
          <w:sz w:val="24"/>
          <w:szCs w:val="24"/>
        </w:rPr>
        <w:t xml:space="preserve">NOTICE FOR REPORTING OF CANDIDATES FOR </w:t>
      </w:r>
      <w:r w:rsidR="003552E8">
        <w:rPr>
          <w:rFonts w:ascii="Times New Roman" w:hAnsi="Times New Roman" w:cs="Times New Roman"/>
          <w:b/>
          <w:sz w:val="24"/>
          <w:szCs w:val="24"/>
        </w:rPr>
        <w:t xml:space="preserve">FINAL ADMISSION </w:t>
      </w:r>
      <w:r w:rsidR="00E9470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552E8">
        <w:rPr>
          <w:rFonts w:ascii="Times New Roman" w:hAnsi="Times New Roman" w:cs="Times New Roman"/>
          <w:b/>
          <w:sz w:val="24"/>
          <w:szCs w:val="24"/>
        </w:rPr>
        <w:t>IN</w:t>
      </w:r>
      <w:r w:rsidR="00E94705">
        <w:rPr>
          <w:rFonts w:ascii="Times New Roman" w:hAnsi="Times New Roman" w:cs="Times New Roman"/>
          <w:b/>
          <w:sz w:val="24"/>
          <w:szCs w:val="24"/>
        </w:rPr>
        <w:t>TO</w:t>
      </w:r>
      <w:r w:rsidR="00355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C14">
        <w:rPr>
          <w:rFonts w:ascii="Times New Roman" w:hAnsi="Times New Roman" w:cs="Times New Roman"/>
          <w:b/>
          <w:sz w:val="24"/>
          <w:szCs w:val="24"/>
        </w:rPr>
        <w:t>1</w:t>
      </w:r>
      <w:r w:rsidRPr="007F6C1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F6C14">
        <w:rPr>
          <w:rFonts w:ascii="Times New Roman" w:hAnsi="Times New Roman" w:cs="Times New Roman"/>
          <w:b/>
          <w:sz w:val="24"/>
          <w:szCs w:val="24"/>
        </w:rPr>
        <w:t xml:space="preserve"> YEAR M</w:t>
      </w:r>
      <w:r w:rsidR="00F82996">
        <w:rPr>
          <w:rFonts w:ascii="Times New Roman" w:hAnsi="Times New Roman" w:cs="Times New Roman"/>
          <w:b/>
          <w:sz w:val="24"/>
          <w:szCs w:val="24"/>
        </w:rPr>
        <w:t>.</w:t>
      </w:r>
      <w:r w:rsidRPr="007F6C14">
        <w:rPr>
          <w:rFonts w:ascii="Times New Roman" w:hAnsi="Times New Roman" w:cs="Times New Roman"/>
          <w:b/>
          <w:sz w:val="24"/>
          <w:szCs w:val="24"/>
        </w:rPr>
        <w:t xml:space="preserve"> TECH</w:t>
      </w:r>
      <w:r w:rsidR="00F829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7BB6">
        <w:rPr>
          <w:rFonts w:ascii="Times New Roman" w:hAnsi="Times New Roman" w:cs="Times New Roman"/>
          <w:b/>
          <w:sz w:val="24"/>
          <w:szCs w:val="24"/>
        </w:rPr>
        <w:t>/</w:t>
      </w:r>
      <w:r w:rsidR="00F82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BB6">
        <w:rPr>
          <w:rFonts w:ascii="Times New Roman" w:hAnsi="Times New Roman" w:cs="Times New Roman"/>
          <w:b/>
          <w:sz w:val="24"/>
          <w:szCs w:val="24"/>
        </w:rPr>
        <w:t>M.</w:t>
      </w:r>
      <w:r w:rsidR="00F82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BB6">
        <w:rPr>
          <w:rFonts w:ascii="Times New Roman" w:hAnsi="Times New Roman" w:cs="Times New Roman"/>
          <w:b/>
          <w:sz w:val="24"/>
          <w:szCs w:val="24"/>
        </w:rPr>
        <w:t>ARCH</w:t>
      </w:r>
      <w:proofErr w:type="gramStart"/>
      <w:r w:rsidR="002C420C">
        <w:rPr>
          <w:rFonts w:ascii="Times New Roman" w:hAnsi="Times New Roman" w:cs="Times New Roman"/>
          <w:b/>
          <w:sz w:val="24"/>
          <w:szCs w:val="24"/>
        </w:rPr>
        <w:t>.</w:t>
      </w:r>
      <w:r w:rsidR="00A4259A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A4259A">
        <w:rPr>
          <w:rFonts w:ascii="Times New Roman" w:hAnsi="Times New Roman" w:cs="Times New Roman"/>
          <w:b/>
          <w:sz w:val="24"/>
          <w:szCs w:val="24"/>
        </w:rPr>
        <w:t xml:space="preserve"> M.PLAN</w:t>
      </w:r>
      <w:r w:rsidR="0039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C14">
        <w:rPr>
          <w:rFonts w:ascii="Times New Roman" w:hAnsi="Times New Roman" w:cs="Times New Roman"/>
          <w:b/>
          <w:sz w:val="24"/>
          <w:szCs w:val="24"/>
        </w:rPr>
        <w:t xml:space="preserve">2015-16 </w:t>
      </w:r>
    </w:p>
    <w:p w:rsidR="003552E8" w:rsidRDefault="007F6C14" w:rsidP="00E94705">
      <w:pPr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The Candidates who have been allotted for admission </w:t>
      </w:r>
      <w:r w:rsidR="003552E8">
        <w:rPr>
          <w:rFonts w:ascii="Times New Roman" w:hAnsi="Times New Roman" w:cs="Times New Roman"/>
          <w:sz w:val="24"/>
          <w:szCs w:val="24"/>
        </w:rPr>
        <w:t xml:space="preserve">in CET by OJEE-2015 </w:t>
      </w:r>
      <w:r w:rsidRPr="003552E8">
        <w:rPr>
          <w:rFonts w:ascii="Times New Roman" w:hAnsi="Times New Roman" w:cs="Times New Roman"/>
          <w:sz w:val="24"/>
          <w:szCs w:val="24"/>
        </w:rPr>
        <w:t>in various M</w:t>
      </w:r>
      <w:r w:rsidR="00F82996">
        <w:rPr>
          <w:rFonts w:ascii="Times New Roman" w:hAnsi="Times New Roman" w:cs="Times New Roman"/>
          <w:sz w:val="24"/>
          <w:szCs w:val="24"/>
        </w:rPr>
        <w:t>.</w:t>
      </w:r>
      <w:r w:rsidRPr="003552E8">
        <w:rPr>
          <w:rFonts w:ascii="Times New Roman" w:hAnsi="Times New Roman" w:cs="Times New Roman"/>
          <w:sz w:val="24"/>
          <w:szCs w:val="24"/>
        </w:rPr>
        <w:t xml:space="preserve"> Tech</w:t>
      </w:r>
      <w:r w:rsidR="00F82996">
        <w:rPr>
          <w:rFonts w:ascii="Times New Roman" w:hAnsi="Times New Roman" w:cs="Times New Roman"/>
          <w:sz w:val="24"/>
          <w:szCs w:val="24"/>
        </w:rPr>
        <w:t xml:space="preserve">. </w:t>
      </w:r>
      <w:r w:rsidR="00E94705">
        <w:rPr>
          <w:rFonts w:ascii="Times New Roman" w:hAnsi="Times New Roman" w:cs="Times New Roman"/>
          <w:sz w:val="24"/>
          <w:szCs w:val="24"/>
        </w:rPr>
        <w:t>/</w:t>
      </w:r>
      <w:r w:rsidR="00F82996">
        <w:rPr>
          <w:rFonts w:ascii="Times New Roman" w:hAnsi="Times New Roman" w:cs="Times New Roman"/>
          <w:sz w:val="24"/>
          <w:szCs w:val="24"/>
        </w:rPr>
        <w:t xml:space="preserve"> </w:t>
      </w:r>
      <w:r w:rsidR="00E94705">
        <w:rPr>
          <w:rFonts w:ascii="Times New Roman" w:hAnsi="Times New Roman" w:cs="Times New Roman"/>
          <w:sz w:val="24"/>
          <w:szCs w:val="24"/>
        </w:rPr>
        <w:t>M</w:t>
      </w:r>
      <w:r w:rsidR="00F82996">
        <w:rPr>
          <w:rFonts w:ascii="Times New Roman" w:hAnsi="Times New Roman" w:cs="Times New Roman"/>
          <w:sz w:val="24"/>
          <w:szCs w:val="24"/>
        </w:rPr>
        <w:t>.</w:t>
      </w:r>
      <w:r w:rsidR="00E94705">
        <w:rPr>
          <w:rFonts w:ascii="Times New Roman" w:hAnsi="Times New Roman" w:cs="Times New Roman"/>
          <w:sz w:val="24"/>
          <w:szCs w:val="24"/>
        </w:rPr>
        <w:t xml:space="preserve"> Arch</w:t>
      </w:r>
      <w:r w:rsidR="00F82996">
        <w:rPr>
          <w:rFonts w:ascii="Times New Roman" w:hAnsi="Times New Roman" w:cs="Times New Roman"/>
          <w:sz w:val="24"/>
          <w:szCs w:val="24"/>
        </w:rPr>
        <w:t>.</w:t>
      </w:r>
      <w:r w:rsidR="00E94705">
        <w:rPr>
          <w:rFonts w:ascii="Times New Roman" w:hAnsi="Times New Roman" w:cs="Times New Roman"/>
          <w:sz w:val="24"/>
          <w:szCs w:val="24"/>
        </w:rPr>
        <w:t xml:space="preserve"> </w:t>
      </w:r>
      <w:r w:rsidRPr="0035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E8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3552E8">
        <w:rPr>
          <w:rFonts w:ascii="Times New Roman" w:hAnsi="Times New Roman" w:cs="Times New Roman"/>
          <w:sz w:val="24"/>
          <w:szCs w:val="24"/>
        </w:rPr>
        <w:t xml:space="preserve"> are instructed to report </w:t>
      </w:r>
      <w:r w:rsidR="00E94705">
        <w:rPr>
          <w:rFonts w:ascii="Times New Roman" w:hAnsi="Times New Roman" w:cs="Times New Roman"/>
          <w:sz w:val="24"/>
          <w:szCs w:val="24"/>
        </w:rPr>
        <w:t xml:space="preserve">in CET </w:t>
      </w:r>
      <w:r w:rsidRPr="003552E8">
        <w:rPr>
          <w:rFonts w:ascii="Times New Roman" w:hAnsi="Times New Roman" w:cs="Times New Roman"/>
          <w:sz w:val="24"/>
          <w:szCs w:val="24"/>
        </w:rPr>
        <w:t xml:space="preserve">for final admission as per the </w:t>
      </w:r>
      <w:r w:rsidR="003552E8">
        <w:rPr>
          <w:rFonts w:ascii="Times New Roman" w:hAnsi="Times New Roman" w:cs="Times New Roman"/>
          <w:sz w:val="24"/>
          <w:szCs w:val="24"/>
        </w:rPr>
        <w:t>following schedule.</w:t>
      </w:r>
    </w:p>
    <w:tbl>
      <w:tblPr>
        <w:tblStyle w:val="TableGrid"/>
        <w:tblW w:w="9918" w:type="dxa"/>
        <w:tblLook w:val="04A0"/>
      </w:tblPr>
      <w:tblGrid>
        <w:gridCol w:w="1098"/>
        <w:gridCol w:w="1530"/>
        <w:gridCol w:w="4140"/>
        <w:gridCol w:w="3150"/>
      </w:tblGrid>
      <w:tr w:rsidR="00D52D96" w:rsidTr="000C02B8">
        <w:tc>
          <w:tcPr>
            <w:tcW w:w="1098" w:type="dxa"/>
          </w:tcPr>
          <w:p w:rsidR="00D52D96" w:rsidRPr="00940AE0" w:rsidRDefault="00D52D96" w:rsidP="007F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AE0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940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 </w:t>
            </w:r>
          </w:p>
        </w:tc>
        <w:tc>
          <w:tcPr>
            <w:tcW w:w="1530" w:type="dxa"/>
          </w:tcPr>
          <w:p w:rsidR="00D52D96" w:rsidRPr="00940AE0" w:rsidRDefault="00D52D96" w:rsidP="007F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4140" w:type="dxa"/>
          </w:tcPr>
          <w:p w:rsidR="00D52D96" w:rsidRPr="00940AE0" w:rsidRDefault="00397BB6" w:rsidP="007F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AE0">
              <w:rPr>
                <w:rFonts w:ascii="Times New Roman" w:hAnsi="Times New Roman" w:cs="Times New Roman"/>
                <w:b/>
                <w:sz w:val="24"/>
                <w:szCs w:val="24"/>
              </w:rPr>
              <w:t>Specialisation</w:t>
            </w:r>
            <w:proofErr w:type="spellEnd"/>
            <w:r w:rsidRPr="00940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D96" w:rsidRPr="00940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D52D96" w:rsidRPr="00940AE0" w:rsidRDefault="00D174CD" w:rsidP="007F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Fees to be deposited </w:t>
            </w:r>
          </w:p>
        </w:tc>
      </w:tr>
      <w:tr w:rsidR="005C0FB4" w:rsidTr="000C02B8">
        <w:tc>
          <w:tcPr>
            <w:tcW w:w="1098" w:type="dxa"/>
          </w:tcPr>
          <w:p w:rsidR="005C0FB4" w:rsidRDefault="005C0FB4" w:rsidP="007F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5C0FB4" w:rsidRDefault="005C0FB4" w:rsidP="007F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22.7.15</w:t>
            </w:r>
          </w:p>
        </w:tc>
        <w:tc>
          <w:tcPr>
            <w:tcW w:w="4140" w:type="dxa"/>
          </w:tcPr>
          <w:p w:rsidR="005C0FB4" w:rsidRDefault="005C0FB4" w:rsidP="007F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</w:t>
            </w:r>
            <w:r w:rsidR="00355506">
              <w:rPr>
                <w:rFonts w:ascii="Times New Roman" w:hAnsi="Times New Roman" w:cs="Times New Roman"/>
                <w:sz w:val="24"/>
                <w:szCs w:val="24"/>
              </w:rPr>
              <w:t>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</w:t>
            </w:r>
            <w:r w:rsidR="00355506">
              <w:rPr>
                <w:rFonts w:ascii="Times New Roman" w:hAnsi="Times New Roman" w:cs="Times New Roman"/>
                <w:sz w:val="24"/>
                <w:szCs w:val="24"/>
              </w:rPr>
              <w:t>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Eng</w:t>
            </w:r>
            <w:r w:rsidR="00A4259A">
              <w:rPr>
                <w:rFonts w:ascii="Times New Roman" w:hAnsi="Times New Roman" w:cs="Times New Roman"/>
                <w:sz w:val="24"/>
                <w:szCs w:val="24"/>
              </w:rPr>
              <w:t>ineerin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g, Information Technolo</w:t>
            </w:r>
            <w:r w:rsidR="00A4259A">
              <w:rPr>
                <w:rFonts w:ascii="Times New Roman" w:hAnsi="Times New Roman" w:cs="Times New Roman"/>
                <w:sz w:val="24"/>
                <w:szCs w:val="24"/>
              </w:rPr>
              <w:t xml:space="preserve">gy, Structural Engineering, Industrial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r w:rsidR="00A4259A">
              <w:rPr>
                <w:rFonts w:ascii="Times New Roman" w:hAnsi="Times New Roman" w:cs="Times New Roman"/>
                <w:sz w:val="24"/>
                <w:szCs w:val="24"/>
              </w:rPr>
              <w:t>ineerin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&amp; Management.</w:t>
            </w:r>
          </w:p>
        </w:tc>
        <w:tc>
          <w:tcPr>
            <w:tcW w:w="3150" w:type="dxa"/>
          </w:tcPr>
          <w:p w:rsidR="005C0FB4" w:rsidRDefault="0029592F" w:rsidP="009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="00355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F7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55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F7A">
              <w:rPr>
                <w:rFonts w:ascii="Times New Roman" w:hAnsi="Times New Roman" w:cs="Times New Roman"/>
                <w:sz w:val="24"/>
                <w:szCs w:val="24"/>
              </w:rPr>
              <w:t xml:space="preserve">500/- </w:t>
            </w:r>
            <w:r w:rsidR="00870218">
              <w:rPr>
                <w:rFonts w:ascii="Times New Roman" w:hAnsi="Times New Roman" w:cs="Times New Roman"/>
                <w:sz w:val="24"/>
                <w:szCs w:val="24"/>
              </w:rPr>
              <w:t>(SSP)</w:t>
            </w:r>
          </w:p>
        </w:tc>
      </w:tr>
      <w:tr w:rsidR="000C02B8" w:rsidTr="00C02A1C">
        <w:trPr>
          <w:trHeight w:val="332"/>
        </w:trPr>
        <w:tc>
          <w:tcPr>
            <w:tcW w:w="1098" w:type="dxa"/>
          </w:tcPr>
          <w:p w:rsidR="000C02B8" w:rsidRDefault="000C02B8" w:rsidP="0088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0C02B8" w:rsidRDefault="000C02B8" w:rsidP="0088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23.7.15</w:t>
            </w:r>
          </w:p>
        </w:tc>
        <w:tc>
          <w:tcPr>
            <w:tcW w:w="4140" w:type="dxa"/>
            <w:vAlign w:val="center"/>
          </w:tcPr>
          <w:p w:rsidR="000C02B8" w:rsidRPr="00F278B7" w:rsidRDefault="000C02B8" w:rsidP="00493A67">
            <w:pPr>
              <w:spacing w:line="210" w:lineRule="atLeast"/>
              <w:rPr>
                <w:rFonts w:ascii="Times New Roman" w:eastAsia="Times New Roman" w:hAnsi="Times New Roman" w:cs="Times New Roman"/>
                <w:color w:val="2E4656"/>
                <w:sz w:val="24"/>
                <w:szCs w:val="24"/>
              </w:rPr>
            </w:pPr>
            <w:r w:rsidRPr="00F278B7">
              <w:rPr>
                <w:rFonts w:ascii="Times New Roman" w:eastAsia="Times New Roman" w:hAnsi="Times New Roman" w:cs="Times New Roman"/>
                <w:color w:val="2E4656"/>
                <w:sz w:val="24"/>
                <w:szCs w:val="24"/>
              </w:rPr>
              <w:t>Power System Engineering</w:t>
            </w:r>
            <w:r w:rsidRPr="0031622A">
              <w:rPr>
                <w:rFonts w:ascii="Times New Roman" w:eastAsia="Times New Roman" w:hAnsi="Times New Roman" w:cs="Times New Roman"/>
                <w:color w:val="2E4656"/>
                <w:sz w:val="24"/>
                <w:szCs w:val="24"/>
              </w:rPr>
              <w:t xml:space="preserve">, </w:t>
            </w:r>
            <w:r w:rsidRPr="00F278B7">
              <w:rPr>
                <w:rFonts w:ascii="Times New Roman" w:eastAsia="Times New Roman" w:hAnsi="Times New Roman" w:cs="Times New Roman"/>
                <w:color w:val="2E4656"/>
                <w:sz w:val="24"/>
                <w:szCs w:val="24"/>
              </w:rPr>
              <w:t>Power Electronics &amp; Drives</w:t>
            </w:r>
            <w:r w:rsidRPr="0031622A">
              <w:rPr>
                <w:rFonts w:ascii="Times New Roman" w:eastAsia="Times New Roman" w:hAnsi="Times New Roman" w:cs="Times New Roman"/>
                <w:color w:val="2E4656"/>
                <w:sz w:val="24"/>
                <w:szCs w:val="24"/>
              </w:rPr>
              <w:t xml:space="preserve"> , </w:t>
            </w:r>
            <w:r w:rsidRPr="00F278B7">
              <w:rPr>
                <w:rFonts w:ascii="Times New Roman" w:eastAsia="Times New Roman" w:hAnsi="Times New Roman" w:cs="Times New Roman"/>
                <w:color w:val="2E4656"/>
                <w:sz w:val="24"/>
                <w:szCs w:val="24"/>
              </w:rPr>
              <w:t>Energy System Engineering</w:t>
            </w:r>
            <w:r w:rsidRPr="0031622A">
              <w:rPr>
                <w:rFonts w:ascii="Times New Roman" w:eastAsia="Times New Roman" w:hAnsi="Times New Roman" w:cs="Times New Roman"/>
                <w:color w:val="2E4656"/>
                <w:sz w:val="24"/>
                <w:szCs w:val="24"/>
              </w:rPr>
              <w:t xml:space="preserve"> , </w:t>
            </w:r>
            <w:r w:rsidRPr="00F278B7">
              <w:rPr>
                <w:rFonts w:ascii="Times New Roman" w:eastAsia="Times New Roman" w:hAnsi="Times New Roman" w:cs="Times New Roman"/>
                <w:color w:val="2E4656"/>
                <w:sz w:val="24"/>
                <w:szCs w:val="24"/>
              </w:rPr>
              <w:t>Electronic &amp; Instrumentation Engineering</w:t>
            </w:r>
            <w:r w:rsidRPr="0031622A">
              <w:rPr>
                <w:rFonts w:ascii="Times New Roman" w:eastAsia="Times New Roman" w:hAnsi="Times New Roman" w:cs="Times New Roman"/>
                <w:color w:val="2E4656"/>
                <w:sz w:val="24"/>
                <w:szCs w:val="24"/>
              </w:rPr>
              <w:t xml:space="preserve">, </w:t>
            </w:r>
            <w:r w:rsidRPr="00F278B7">
              <w:rPr>
                <w:rFonts w:ascii="Times New Roman" w:eastAsia="Times New Roman" w:hAnsi="Times New Roman" w:cs="Times New Roman"/>
                <w:color w:val="2E4656"/>
                <w:sz w:val="24"/>
                <w:szCs w:val="24"/>
              </w:rPr>
              <w:t>Electronics &amp; Communication Engineering</w:t>
            </w:r>
            <w:r w:rsidRPr="0031622A">
              <w:rPr>
                <w:rFonts w:ascii="Times New Roman" w:eastAsia="Times New Roman" w:hAnsi="Times New Roman" w:cs="Times New Roman"/>
                <w:color w:val="2E4656"/>
                <w:sz w:val="24"/>
                <w:szCs w:val="24"/>
              </w:rPr>
              <w:t xml:space="preserve">,  </w:t>
            </w:r>
          </w:p>
        </w:tc>
        <w:tc>
          <w:tcPr>
            <w:tcW w:w="3150" w:type="dxa"/>
          </w:tcPr>
          <w:p w:rsidR="000C02B8" w:rsidRDefault="000C02B8" w:rsidP="009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="003555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55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400/- </w:t>
            </w:r>
            <w:r w:rsidR="00E94705">
              <w:rPr>
                <w:rFonts w:ascii="Times New Roman" w:hAnsi="Times New Roman" w:cs="Times New Roman"/>
                <w:sz w:val="24"/>
                <w:szCs w:val="24"/>
              </w:rPr>
              <w:t>(Regular Programme)</w:t>
            </w:r>
          </w:p>
        </w:tc>
      </w:tr>
      <w:tr w:rsidR="000C02B8" w:rsidTr="000C02B8">
        <w:tc>
          <w:tcPr>
            <w:tcW w:w="1098" w:type="dxa"/>
          </w:tcPr>
          <w:p w:rsidR="000C02B8" w:rsidRDefault="000C02B8" w:rsidP="0088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0C02B8" w:rsidRDefault="000C02B8" w:rsidP="0088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24.7.15</w:t>
            </w:r>
          </w:p>
        </w:tc>
        <w:tc>
          <w:tcPr>
            <w:tcW w:w="4140" w:type="dxa"/>
          </w:tcPr>
          <w:p w:rsidR="000C02B8" w:rsidRPr="00DE4C33" w:rsidRDefault="00493A67" w:rsidP="0087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B7">
              <w:rPr>
                <w:rFonts w:ascii="Times New Roman" w:eastAsia="Times New Roman" w:hAnsi="Times New Roman" w:cs="Times New Roman"/>
                <w:color w:val="2E4656"/>
                <w:sz w:val="24"/>
                <w:szCs w:val="24"/>
              </w:rPr>
              <w:t>Signal Processing Engineering</w:t>
            </w:r>
            <w:r w:rsidRPr="0031622A">
              <w:rPr>
                <w:rFonts w:ascii="Times New Roman" w:eastAsia="Times New Roman" w:hAnsi="Times New Roman" w:cs="Times New Roman"/>
                <w:color w:val="2E4656"/>
                <w:sz w:val="24"/>
                <w:szCs w:val="24"/>
              </w:rPr>
              <w:t xml:space="preserve"> , </w:t>
            </w:r>
            <w:r w:rsidR="000C02B8" w:rsidRPr="00F278B7">
              <w:rPr>
                <w:rFonts w:ascii="Times New Roman" w:eastAsia="Times New Roman" w:hAnsi="Times New Roman" w:cs="Times New Roman"/>
                <w:color w:val="2E4656"/>
                <w:sz w:val="24"/>
                <w:szCs w:val="24"/>
              </w:rPr>
              <w:t>Thermal Engineering</w:t>
            </w:r>
            <w:r w:rsidR="000C02B8" w:rsidRPr="00DE4C33">
              <w:rPr>
                <w:rFonts w:ascii="Times New Roman" w:eastAsia="Times New Roman" w:hAnsi="Times New Roman" w:cs="Times New Roman"/>
                <w:color w:val="2E4656"/>
                <w:sz w:val="24"/>
                <w:szCs w:val="24"/>
              </w:rPr>
              <w:t xml:space="preserve">, </w:t>
            </w:r>
            <w:r w:rsidR="000C02B8" w:rsidRPr="00F278B7">
              <w:rPr>
                <w:rFonts w:ascii="Times New Roman" w:eastAsia="Times New Roman" w:hAnsi="Times New Roman" w:cs="Times New Roman"/>
                <w:color w:val="2E4656"/>
                <w:sz w:val="24"/>
                <w:szCs w:val="24"/>
              </w:rPr>
              <w:t>Design &amp; Dynamics</w:t>
            </w:r>
            <w:r w:rsidR="00AE7E9F">
              <w:rPr>
                <w:rFonts w:ascii="Times New Roman" w:eastAsia="Times New Roman" w:hAnsi="Times New Roman" w:cs="Times New Roman"/>
                <w:color w:val="2E4656"/>
                <w:sz w:val="24"/>
                <w:szCs w:val="24"/>
              </w:rPr>
              <w:t xml:space="preserve">, </w:t>
            </w:r>
            <w:r w:rsidR="00AE7E9F" w:rsidRPr="00F278B7">
              <w:rPr>
                <w:rFonts w:ascii="Times New Roman" w:eastAsia="Times New Roman" w:hAnsi="Times New Roman" w:cs="Times New Roman"/>
                <w:color w:val="2E4656"/>
                <w:sz w:val="24"/>
                <w:szCs w:val="24"/>
              </w:rPr>
              <w:t>Water Resources Engineering</w:t>
            </w:r>
            <w:r w:rsidR="00AE7E9F" w:rsidRPr="0031622A">
              <w:rPr>
                <w:rFonts w:ascii="Times New Roman" w:eastAsia="Times New Roman" w:hAnsi="Times New Roman" w:cs="Times New Roman"/>
                <w:color w:val="2E4656"/>
                <w:sz w:val="24"/>
                <w:szCs w:val="24"/>
              </w:rPr>
              <w:t xml:space="preserve">, </w:t>
            </w:r>
            <w:r w:rsidR="00AE7E9F" w:rsidRPr="00F278B7">
              <w:rPr>
                <w:rFonts w:ascii="Times New Roman" w:eastAsia="Times New Roman" w:hAnsi="Times New Roman" w:cs="Times New Roman"/>
                <w:color w:val="2E4656"/>
                <w:sz w:val="24"/>
                <w:szCs w:val="24"/>
              </w:rPr>
              <w:t>Geotechnical Engineering</w:t>
            </w:r>
          </w:p>
        </w:tc>
        <w:tc>
          <w:tcPr>
            <w:tcW w:w="3150" w:type="dxa"/>
          </w:tcPr>
          <w:p w:rsidR="000C02B8" w:rsidRDefault="000C02B8" w:rsidP="009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="00355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55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400/- </w:t>
            </w:r>
            <w:r w:rsidR="00E94705">
              <w:rPr>
                <w:rFonts w:ascii="Times New Roman" w:hAnsi="Times New Roman" w:cs="Times New Roman"/>
                <w:sz w:val="24"/>
                <w:szCs w:val="24"/>
              </w:rPr>
              <w:t>(Regular Programme)</w:t>
            </w:r>
          </w:p>
        </w:tc>
      </w:tr>
      <w:tr w:rsidR="000C02B8" w:rsidTr="000C02B8">
        <w:tc>
          <w:tcPr>
            <w:tcW w:w="1098" w:type="dxa"/>
          </w:tcPr>
          <w:p w:rsidR="000C02B8" w:rsidRDefault="000C02B8" w:rsidP="0088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0C02B8" w:rsidRDefault="000C02B8" w:rsidP="0088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25.7.15 </w:t>
            </w:r>
          </w:p>
        </w:tc>
        <w:tc>
          <w:tcPr>
            <w:tcW w:w="4140" w:type="dxa"/>
          </w:tcPr>
          <w:p w:rsidR="00355506" w:rsidRDefault="000C02B8" w:rsidP="003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Textile &amp; Chemical Processing Eng</w:t>
            </w:r>
            <w:r w:rsidR="00A4259A">
              <w:rPr>
                <w:rFonts w:ascii="Times New Roman" w:hAnsi="Times New Roman" w:cs="Times New Roman"/>
                <w:sz w:val="24"/>
                <w:szCs w:val="24"/>
              </w:rPr>
              <w:t>ineerin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g, Bio Technology, </w:t>
            </w:r>
          </w:p>
          <w:p w:rsidR="000C02B8" w:rsidRDefault="000C02B8" w:rsidP="003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Arch*</w:t>
            </w:r>
            <w:r w:rsidR="00A4259A">
              <w:rPr>
                <w:rFonts w:ascii="Times New Roman" w:hAnsi="Times New Roman" w:cs="Times New Roman"/>
                <w:sz w:val="24"/>
                <w:szCs w:val="24"/>
              </w:rPr>
              <w:t>, M.Plan.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C02B8" w:rsidRDefault="000C02B8" w:rsidP="009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="003555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55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400/-</w:t>
            </w:r>
            <w:r w:rsidR="00355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705">
              <w:rPr>
                <w:rFonts w:ascii="Times New Roman" w:hAnsi="Times New Roman" w:cs="Times New Roman"/>
                <w:sz w:val="24"/>
                <w:szCs w:val="24"/>
              </w:rPr>
              <w:t>(Regular Programme)</w:t>
            </w:r>
          </w:p>
          <w:p w:rsidR="000C02B8" w:rsidRPr="00355506" w:rsidRDefault="00355506" w:rsidP="003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C02B8" w:rsidRPr="00355506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02B8" w:rsidRPr="0035550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02B8" w:rsidRPr="00355506">
              <w:rPr>
                <w:rFonts w:ascii="Times New Roman" w:hAnsi="Times New Roman" w:cs="Times New Roman"/>
                <w:sz w:val="24"/>
                <w:szCs w:val="24"/>
              </w:rPr>
              <w:t xml:space="preserve">500/-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(SS</w:t>
            </w:r>
            <w:r w:rsidR="009B2525" w:rsidRPr="0035550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C02B8" w:rsidRPr="003555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D52D96" w:rsidRDefault="00D52D96" w:rsidP="007F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578" w:rsidRDefault="00986578" w:rsidP="000D4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candidates are required to </w:t>
      </w:r>
      <w:r w:rsidR="00AD4C2C">
        <w:rPr>
          <w:rFonts w:ascii="Times New Roman" w:hAnsi="Times New Roman" w:cs="Times New Roman"/>
          <w:sz w:val="24"/>
          <w:szCs w:val="24"/>
        </w:rPr>
        <w:t xml:space="preserve">submit </w:t>
      </w:r>
      <w:r w:rsidR="00355506">
        <w:rPr>
          <w:rFonts w:ascii="Times New Roman" w:hAnsi="Times New Roman" w:cs="Times New Roman"/>
          <w:sz w:val="24"/>
          <w:szCs w:val="24"/>
        </w:rPr>
        <w:t>the admission fees in form of D</w:t>
      </w:r>
      <w:r w:rsidR="00AD4C2C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issued in favor of </w:t>
      </w:r>
      <w:r w:rsidRPr="00355506">
        <w:rPr>
          <w:rFonts w:ascii="Times New Roman" w:hAnsi="Times New Roman" w:cs="Times New Roman"/>
          <w:b/>
          <w:i/>
          <w:sz w:val="24"/>
          <w:szCs w:val="24"/>
        </w:rPr>
        <w:t>Principal, CET Bhubaneswar</w:t>
      </w:r>
      <w:r w:rsidR="000D4DDA">
        <w:rPr>
          <w:rFonts w:ascii="Times New Roman" w:hAnsi="Times New Roman" w:cs="Times New Roman"/>
          <w:sz w:val="24"/>
          <w:szCs w:val="24"/>
        </w:rPr>
        <w:t xml:space="preserve"> on the scheduled date of reporting for final admission. They are also required to submit one set </w:t>
      </w:r>
      <w:r w:rsidR="00355506">
        <w:rPr>
          <w:rFonts w:ascii="Times New Roman" w:hAnsi="Times New Roman" w:cs="Times New Roman"/>
          <w:sz w:val="24"/>
          <w:szCs w:val="24"/>
        </w:rPr>
        <w:t>Xerox</w:t>
      </w:r>
      <w:r w:rsidR="000D4DDA">
        <w:rPr>
          <w:rFonts w:ascii="Times New Roman" w:hAnsi="Times New Roman" w:cs="Times New Roman"/>
          <w:sz w:val="24"/>
          <w:szCs w:val="24"/>
        </w:rPr>
        <w:t xml:space="preserve"> copies of mark sheets and certificates, two pass port size photographs, CLC and </w:t>
      </w:r>
      <w:r w:rsidR="00355506">
        <w:rPr>
          <w:rFonts w:ascii="Times New Roman" w:hAnsi="Times New Roman" w:cs="Times New Roman"/>
          <w:sz w:val="24"/>
          <w:szCs w:val="24"/>
        </w:rPr>
        <w:t>CC along with</w:t>
      </w:r>
      <w:r w:rsidR="000D4DDA">
        <w:rPr>
          <w:rFonts w:ascii="Times New Roman" w:hAnsi="Times New Roman" w:cs="Times New Roman"/>
          <w:sz w:val="24"/>
          <w:szCs w:val="24"/>
        </w:rPr>
        <w:t xml:space="preserve"> all the original documents for verification purpose. </w:t>
      </w:r>
      <w:r w:rsidR="00355506">
        <w:rPr>
          <w:rFonts w:ascii="Times New Roman" w:hAnsi="Times New Roman" w:cs="Times New Roman"/>
          <w:sz w:val="24"/>
          <w:szCs w:val="24"/>
        </w:rPr>
        <w:t>No way</w:t>
      </w:r>
      <w:r w:rsidR="000D4DDA">
        <w:rPr>
          <w:rFonts w:ascii="Times New Roman" w:hAnsi="Times New Roman" w:cs="Times New Roman"/>
          <w:sz w:val="24"/>
          <w:szCs w:val="24"/>
        </w:rPr>
        <w:t xml:space="preserve">, deposit of part fee will be allowed. Date of starting of classes will be intimated on the date of reporting for admission. </w:t>
      </w:r>
    </w:p>
    <w:p w:rsidR="00E94705" w:rsidRDefault="00355506" w:rsidP="000D4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E94705" w:rsidRDefault="00E94705" w:rsidP="00E947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</w:t>
      </w:r>
    </w:p>
    <w:sectPr w:rsidR="00E94705" w:rsidSect="00696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38B4"/>
    <w:multiLevelType w:val="hybridMultilevel"/>
    <w:tmpl w:val="737867F4"/>
    <w:lvl w:ilvl="0" w:tplc="8110D164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6C14"/>
    <w:rsid w:val="000C02B8"/>
    <w:rsid w:val="000D4DDA"/>
    <w:rsid w:val="0029592F"/>
    <w:rsid w:val="002C420C"/>
    <w:rsid w:val="0031622A"/>
    <w:rsid w:val="00345461"/>
    <w:rsid w:val="003552E8"/>
    <w:rsid w:val="00355506"/>
    <w:rsid w:val="00397BB6"/>
    <w:rsid w:val="00433ABF"/>
    <w:rsid w:val="00472945"/>
    <w:rsid w:val="00493A67"/>
    <w:rsid w:val="005031E1"/>
    <w:rsid w:val="00506F7A"/>
    <w:rsid w:val="005C0FB4"/>
    <w:rsid w:val="00696255"/>
    <w:rsid w:val="006F60C3"/>
    <w:rsid w:val="00715489"/>
    <w:rsid w:val="007F6C14"/>
    <w:rsid w:val="007F7382"/>
    <w:rsid w:val="00870218"/>
    <w:rsid w:val="00940AE0"/>
    <w:rsid w:val="00986578"/>
    <w:rsid w:val="009B2525"/>
    <w:rsid w:val="00A4259A"/>
    <w:rsid w:val="00AD4C2C"/>
    <w:rsid w:val="00AE7E9F"/>
    <w:rsid w:val="00D174CD"/>
    <w:rsid w:val="00D52D96"/>
    <w:rsid w:val="00DE4C33"/>
    <w:rsid w:val="00E94705"/>
    <w:rsid w:val="00F278B7"/>
    <w:rsid w:val="00F8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278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IT2</dc:creator>
  <cp:lastModifiedBy>Principal</cp:lastModifiedBy>
  <cp:revision>5</cp:revision>
  <dcterms:created xsi:type="dcterms:W3CDTF">2015-07-11T11:21:00Z</dcterms:created>
  <dcterms:modified xsi:type="dcterms:W3CDTF">2015-07-11T13:03:00Z</dcterms:modified>
</cp:coreProperties>
</file>